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FE" w:rsidRPr="00CE3E0D" w:rsidRDefault="00683490" w:rsidP="00CE3E0D">
      <w:pPr>
        <w:jc w:val="center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/>
          <w:noProof/>
          <w:sz w:val="44"/>
          <w:szCs w:val="44"/>
        </w:rPr>
        <w:pict>
          <v:rect id="_x0000_s2082" style="position:absolute;left:0;text-align:left;margin-left:288.1pt;margin-top:204.85pt;width:138.7pt;height:26.65pt;z-index:251714560">
            <v:textbox style="mso-next-textbox:#_x0000_s2082">
              <w:txbxContent>
                <w:p w:rsidR="00683490" w:rsidRPr="0049530D" w:rsidRDefault="00683490" w:rsidP="0068349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填写临时通行证申请表</w:t>
                  </w:r>
                </w:p>
              </w:txbxContent>
            </v:textbox>
          </v:rect>
        </w:pict>
      </w:r>
      <w:r>
        <w:rPr>
          <w:rFonts w:ascii="仿宋_GB2312" w:eastAsia="仿宋_GB2312"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1" type="#_x0000_t32" style="position:absolute;left:0;text-align:left;margin-left:357.85pt;margin-top:173.65pt;width:0;height:31.2pt;z-index:251713536" o:connectortype="straight">
            <v:stroke endarrow="block"/>
          </v:shape>
        </w:pict>
      </w:r>
      <w:r>
        <w:rPr>
          <w:rFonts w:ascii="仿宋_GB2312" w:eastAsia="仿宋_GB2312"/>
          <w:noProof/>
          <w:sz w:val="44"/>
          <w:szCs w:val="44"/>
        </w:rPr>
        <w:pict>
          <v:shape id="_x0000_s2078" type="#_x0000_t32" style="position:absolute;left:0;text-align:left;margin-left:357.9pt;margin-top:287.55pt;width:0;height:24.15pt;z-index:251712512" o:connectortype="straight" o:regroupid="2">
            <v:stroke endarrow="block"/>
          </v:shape>
        </w:pict>
      </w:r>
      <w:r>
        <w:rPr>
          <w:rFonts w:ascii="仿宋_GB2312" w:eastAsia="仿宋_GB2312"/>
          <w:noProof/>
          <w:sz w:val="44"/>
          <w:szCs w:val="44"/>
        </w:rPr>
        <w:pict>
          <v:rect id="_x0000_s2077" style="position:absolute;left:0;text-align:left;margin-left:300.4pt;margin-top:312pt;width:116.8pt;height:28.35pt;z-index:251711488" o:regroupid="2">
            <v:textbox style="mso-next-textbox:#_x0000_s2077">
              <w:txbxContent>
                <w:p w:rsidR="004B223E" w:rsidRPr="0049530D" w:rsidRDefault="004B223E" w:rsidP="004B223E">
                  <w:pPr>
                    <w:jc w:val="center"/>
                    <w:rPr>
                      <w:sz w:val="24"/>
                      <w:szCs w:val="21"/>
                    </w:rPr>
                  </w:pPr>
                  <w:r>
                    <w:rPr>
                      <w:rFonts w:hint="eastAsia"/>
                      <w:sz w:val="24"/>
                      <w:szCs w:val="21"/>
                    </w:rPr>
                    <w:t>办理新临时通行证</w:t>
                  </w:r>
                </w:p>
              </w:txbxContent>
            </v:textbox>
          </v:rect>
        </w:pict>
      </w:r>
      <w:r>
        <w:rPr>
          <w:rFonts w:ascii="仿宋_GB2312" w:eastAsia="仿宋_GB2312"/>
          <w:noProof/>
          <w:sz w:val="44"/>
          <w:szCs w:val="44"/>
        </w:rPr>
        <w:pict>
          <v:rect id="_x0000_s2076" style="position:absolute;left:0;text-align:left;margin-left:288.25pt;margin-top:260.25pt;width:138.7pt;height:26.65pt;z-index:251710464" o:regroupid="2">
            <v:textbox style="mso-next-textbox:#_x0000_s2076">
              <w:txbxContent>
                <w:p w:rsidR="004B223E" w:rsidRPr="0049530D" w:rsidRDefault="00683490" w:rsidP="004B223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携带申请表</w:t>
                  </w:r>
                  <w:r w:rsidR="004B223E">
                    <w:rPr>
                      <w:rFonts w:hint="eastAsia"/>
                      <w:sz w:val="24"/>
                    </w:rPr>
                    <w:t>、三证复印件</w:t>
                  </w:r>
                </w:p>
              </w:txbxContent>
            </v:textbox>
          </v:rect>
        </w:pict>
      </w:r>
      <w:r>
        <w:rPr>
          <w:rFonts w:ascii="仿宋_GB2312" w:eastAsia="仿宋_GB2312"/>
          <w:noProof/>
          <w:sz w:val="44"/>
          <w:szCs w:val="44"/>
        </w:rPr>
        <w:pict>
          <v:shape id="_x0000_s2075" type="#_x0000_t32" style="position:absolute;left:0;text-align:left;margin-left:358pt;margin-top:229.05pt;width:0;height:31.2pt;z-index:251709440" o:connectortype="straight" o:regroupid="2">
            <v:stroke endarrow="block"/>
          </v:shape>
        </w:pict>
      </w:r>
      <w:r>
        <w:rPr>
          <w:rFonts w:ascii="仿宋_GB2312" w:eastAsia="仿宋_GB2312"/>
          <w:noProof/>
          <w:sz w:val="44"/>
          <w:szCs w:val="44"/>
        </w:rPr>
        <w:pict>
          <v:shape id="_x0000_s2066" type="#_x0000_t32" style="position:absolute;left:0;text-align:left;margin-left:357.95pt;margin-top:340.35pt;width:.05pt;height:144.6pt;z-index:251700224" o:connectortype="straight" o:regroupid="2">
            <v:stroke endarrow="block"/>
          </v:shape>
        </w:pict>
      </w:r>
      <w:r>
        <w:rPr>
          <w:rFonts w:ascii="仿宋_GB2312" w:eastAsia="仿宋_GB2312"/>
          <w:noProof/>
          <w:sz w:val="44"/>
          <w:szCs w:val="44"/>
        </w:rPr>
        <w:pict>
          <v:shape id="_x0000_s2074" type="#_x0000_t32" style="position:absolute;left:0;text-align:left;margin-left:65.2pt;margin-top:458.55pt;width:0;height:24.15pt;z-index:251708416" o:connectortype="straight" o:regroupid="2">
            <v:stroke endarrow="block"/>
          </v:shape>
        </w:pict>
      </w:r>
      <w:r>
        <w:rPr>
          <w:rFonts w:ascii="仿宋_GB2312" w:eastAsia="仿宋_GB2312"/>
          <w:noProof/>
          <w:sz w:val="44"/>
          <w:szCs w:val="44"/>
        </w:rPr>
        <w:pict>
          <v:rect id="_x0000_s2073" style="position:absolute;left:0;text-align:left;margin-left:7.7pt;margin-top:483pt;width:116.8pt;height:28.35pt;z-index:251707392" o:regroupid="2">
            <v:textbox style="mso-next-textbox:#_x0000_s2073">
              <w:txbxContent>
                <w:p w:rsidR="004B223E" w:rsidRPr="0049530D" w:rsidRDefault="004B223E" w:rsidP="004B223E">
                  <w:pPr>
                    <w:jc w:val="center"/>
                    <w:rPr>
                      <w:sz w:val="24"/>
                      <w:szCs w:val="21"/>
                    </w:rPr>
                  </w:pPr>
                  <w:r>
                    <w:rPr>
                      <w:rFonts w:hint="eastAsia"/>
                      <w:sz w:val="24"/>
                      <w:szCs w:val="21"/>
                    </w:rPr>
                    <w:t>更换新临时通行证</w:t>
                  </w:r>
                </w:p>
              </w:txbxContent>
            </v:textbox>
          </v:rect>
        </w:pict>
      </w:r>
      <w:r>
        <w:rPr>
          <w:rFonts w:ascii="仿宋_GB2312" w:eastAsia="仿宋_GB2312"/>
          <w:noProof/>
          <w:sz w:val="44"/>
          <w:szCs w:val="44"/>
        </w:rPr>
        <w:pict>
          <v:shape id="_x0000_s2072" type="#_x0000_t32" style="position:absolute;left:0;text-align:left;margin-left:65.2pt;margin-top:404.55pt;width:0;height:24.15pt;z-index:251706368" o:connectortype="straight" o:regroupid="2">
            <v:stroke endarrow="block"/>
          </v:shape>
        </w:pict>
      </w:r>
      <w:r>
        <w:rPr>
          <w:rFonts w:ascii="仿宋_GB2312" w:eastAsia="仿宋_GB2312"/>
          <w:noProof/>
          <w:sz w:val="44"/>
          <w:szCs w:val="44"/>
        </w:rPr>
        <w:pict>
          <v:rect id="_x0000_s2071" style="position:absolute;left:0;text-align:left;margin-left:12.75pt;margin-top:429pt;width:106.7pt;height:28.35pt;z-index:251705344" o:regroupid="2">
            <v:textbox style="mso-next-textbox:#_x0000_s2071">
              <w:txbxContent>
                <w:p w:rsidR="004B223E" w:rsidRPr="0049530D" w:rsidRDefault="004B223E" w:rsidP="004B223E">
                  <w:pPr>
                    <w:jc w:val="center"/>
                    <w:rPr>
                      <w:sz w:val="24"/>
                      <w:szCs w:val="21"/>
                    </w:rPr>
                  </w:pPr>
                  <w:r>
                    <w:rPr>
                      <w:rFonts w:hint="eastAsia"/>
                      <w:sz w:val="24"/>
                      <w:szCs w:val="21"/>
                    </w:rPr>
                    <w:t>证明、三证复印件</w:t>
                  </w:r>
                </w:p>
              </w:txbxContent>
            </v:textbox>
          </v:rect>
        </w:pict>
      </w:r>
      <w:r>
        <w:rPr>
          <w:rFonts w:ascii="仿宋_GB2312" w:eastAsia="仿宋_GB2312"/>
          <w:noProof/>
          <w:sz w:val="44"/>
          <w:szCs w:val="44"/>
        </w:rPr>
        <w:pict>
          <v:shape id="_x0000_s2070" type="#_x0000_t32" style="position:absolute;left:0;text-align:left;margin-left:65.2pt;margin-top:341.55pt;width:0;height:24.15pt;z-index:251704320" o:connectortype="straight" o:regroupid="2">
            <v:stroke endarrow="block"/>
          </v:shape>
        </w:pict>
      </w:r>
      <w:r>
        <w:rPr>
          <w:rFonts w:ascii="仿宋_GB2312" w:eastAsia="仿宋_GB2312"/>
          <w:noProof/>
          <w:sz w:val="44"/>
          <w:szCs w:val="44"/>
        </w:rPr>
        <w:pict>
          <v:rect id="_x0000_s2069" style="position:absolute;left:0;text-align:left;margin-left:-5.05pt;margin-top:365.05pt;width:139.3pt;height:37.7pt;z-index:251703296" o:regroupid="2">
            <v:textbox style="mso-next-textbox:#_x0000_s2069">
              <w:txbxContent>
                <w:p w:rsidR="004B223E" w:rsidRPr="0049530D" w:rsidRDefault="004B223E" w:rsidP="004B223E">
                  <w:pPr>
                    <w:jc w:val="center"/>
                    <w:rPr>
                      <w:sz w:val="24"/>
                      <w:szCs w:val="21"/>
                    </w:rPr>
                  </w:pPr>
                  <w:r>
                    <w:rPr>
                      <w:rFonts w:hint="eastAsia"/>
                      <w:sz w:val="24"/>
                      <w:szCs w:val="21"/>
                    </w:rPr>
                    <w:t>后勤财务开取印有后勤财务印章的证明</w:t>
                  </w:r>
                </w:p>
              </w:txbxContent>
            </v:textbox>
          </v:rect>
        </w:pict>
      </w:r>
      <w:r>
        <w:rPr>
          <w:rFonts w:ascii="仿宋_GB2312" w:eastAsia="仿宋_GB2312"/>
          <w:noProof/>
          <w:sz w:val="44"/>
          <w:szCs w:val="44"/>
        </w:rPr>
        <w:pict>
          <v:shape id="_x0000_s2068" type="#_x0000_t32" style="position:absolute;left:0;text-align:left;margin-left:65.2pt;margin-top:287.55pt;width:0;height:24.15pt;z-index:251702272" o:connectortype="straight" o:regroupid="2">
            <v:stroke endarrow="block"/>
          </v:shape>
        </w:pict>
      </w:r>
      <w:r>
        <w:rPr>
          <w:rFonts w:ascii="仿宋_GB2312" w:eastAsia="仿宋_GB2312"/>
          <w:noProof/>
          <w:sz w:val="44"/>
          <w:szCs w:val="44"/>
        </w:rPr>
        <w:pict>
          <v:rect id="_x0000_s2067" style="position:absolute;left:0;text-align:left;margin-left:17.45pt;margin-top:312pt;width:97.3pt;height:28.35pt;z-index:251701248" o:regroupid="2">
            <v:textbox style="mso-next-textbox:#_x0000_s2067">
              <w:txbxContent>
                <w:p w:rsidR="004B223E" w:rsidRPr="0049530D" w:rsidRDefault="004B223E" w:rsidP="004B223E">
                  <w:pPr>
                    <w:jc w:val="center"/>
                    <w:rPr>
                      <w:sz w:val="24"/>
                      <w:szCs w:val="21"/>
                    </w:rPr>
                  </w:pPr>
                  <w:r>
                    <w:rPr>
                      <w:rFonts w:hint="eastAsia"/>
                      <w:sz w:val="24"/>
                      <w:szCs w:val="21"/>
                    </w:rPr>
                    <w:t>押金收据丢失</w:t>
                  </w:r>
                </w:p>
              </w:txbxContent>
            </v:textbox>
          </v:rect>
        </w:pict>
      </w:r>
      <w:r>
        <w:rPr>
          <w:rFonts w:ascii="仿宋_GB2312" w:eastAsia="仿宋_GB2312"/>
          <w:noProof/>
          <w:sz w:val="44"/>
          <w:szCs w:val="44"/>
        </w:rPr>
        <w:pict>
          <v:rect id="_x0000_s2065" style="position:absolute;left:0;text-align:left;margin-left:279pt;margin-top:484.95pt;width:157pt;height:21.3pt;z-index:251699200" o:regroupid="2">
            <v:textbox style="mso-next-textbox:#_x0000_s2065">
              <w:txbxContent>
                <w:p w:rsidR="004B223E" w:rsidRPr="0049530D" w:rsidRDefault="004B223E" w:rsidP="004B223E">
                  <w:pPr>
                    <w:jc w:val="center"/>
                    <w:rPr>
                      <w:rFonts w:asciiTheme="minorEastAsia" w:hAnsiTheme="minorEastAsia"/>
                      <w:sz w:val="24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1"/>
                    </w:rPr>
                    <w:t>每天晚5点后，</w:t>
                  </w:r>
                  <w:r w:rsidRPr="0049530D">
                    <w:rPr>
                      <w:rFonts w:asciiTheme="minorEastAsia" w:hAnsiTheme="minorEastAsia" w:hint="eastAsia"/>
                      <w:sz w:val="24"/>
                      <w:szCs w:val="21"/>
                    </w:rPr>
                    <w:t>统一录入</w:t>
                  </w:r>
                </w:p>
              </w:txbxContent>
            </v:textbox>
          </v:rect>
        </w:pict>
      </w:r>
      <w:r>
        <w:rPr>
          <w:rFonts w:ascii="仿宋_GB2312" w:eastAsia="仿宋_GB2312"/>
          <w:noProof/>
          <w:sz w:val="44"/>
          <w:szCs w:val="44"/>
        </w:rPr>
        <w:pict>
          <v:rect id="_x0000_s2060" style="position:absolute;left:0;text-align:left;margin-left:318.7pt;margin-top:143.3pt;width:76.5pt;height:28.4pt;z-index:251698176" o:regroupid="2">
            <v:textbox style="mso-next-textbox:#_x0000_s2060">
              <w:txbxContent>
                <w:p w:rsidR="004B223E" w:rsidRPr="0049530D" w:rsidRDefault="004B223E" w:rsidP="004B223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未办理商户</w:t>
                  </w:r>
                </w:p>
              </w:txbxContent>
            </v:textbox>
          </v:rect>
        </w:pict>
      </w:r>
      <w:r>
        <w:rPr>
          <w:rFonts w:ascii="仿宋_GB2312" w:eastAsia="仿宋_GB2312"/>
          <w:noProof/>
          <w:sz w:val="44"/>
          <w:szCs w:val="44"/>
        </w:rPr>
        <w:pict>
          <v:shape id="_x0000_s2059" type="#_x0000_t32" style="position:absolute;left:0;text-align:left;margin-left:357.85pt;margin-top:109.6pt;width:.1pt;height:33.7pt;z-index:251697152" o:connectortype="straight" o:regroupid="2">
            <v:stroke endarrow="block"/>
          </v:shape>
        </w:pict>
      </w:r>
      <w:r>
        <w:rPr>
          <w:rFonts w:ascii="仿宋_GB2312" w:eastAsia="仿宋_GB2312"/>
          <w:noProof/>
          <w:sz w:val="44"/>
          <w:szCs w:val="44"/>
        </w:rPr>
        <w:pict>
          <v:shape id="_x0000_s2058" type="#_x0000_t32" style="position:absolute;left:0;text-align:left;margin-left:124.5pt;margin-top:497.6pt;width:154.5pt;height:0;z-index:251696128" o:connectortype="straight" o:regroupid="2">
            <v:stroke endarrow="block"/>
          </v:shape>
        </w:pict>
      </w:r>
      <w:r>
        <w:rPr>
          <w:rFonts w:ascii="仿宋_GB2312" w:eastAsia="仿宋_GB2312"/>
          <w:noProof/>
          <w:sz w:val="44"/>
          <w:szCs w:val="44"/>
        </w:rPr>
        <w:pict>
          <v:shape id="_x0000_s2057" type="#_x0000_t32" style="position:absolute;left:0;text-align:left;margin-left:65.2pt;margin-top:231.5pt;width:0;height:24.15pt;z-index:251695104" o:connectortype="straight" o:regroupid="2">
            <v:stroke endarrow="block"/>
          </v:shape>
        </w:pict>
      </w:r>
      <w:r>
        <w:rPr>
          <w:rFonts w:ascii="仿宋_GB2312" w:eastAsia="仿宋_GB2312"/>
          <w:noProof/>
          <w:sz w:val="44"/>
          <w:szCs w:val="44"/>
        </w:rPr>
        <w:pict>
          <v:rect id="_x0000_s2056" style="position:absolute;left:0;text-align:left;margin-left:7.7pt;margin-top:255.95pt;width:116.8pt;height:28.35pt;z-index:251694080" o:regroupid="2">
            <v:textbox style="mso-next-textbox:#_x0000_s2056">
              <w:txbxContent>
                <w:p w:rsidR="004B223E" w:rsidRPr="0049530D" w:rsidRDefault="004B223E" w:rsidP="004B223E">
                  <w:pPr>
                    <w:jc w:val="center"/>
                    <w:rPr>
                      <w:sz w:val="24"/>
                      <w:szCs w:val="21"/>
                    </w:rPr>
                  </w:pPr>
                  <w:r>
                    <w:rPr>
                      <w:rFonts w:hint="eastAsia"/>
                      <w:sz w:val="24"/>
                      <w:szCs w:val="21"/>
                    </w:rPr>
                    <w:t>更换新临时通行证</w:t>
                  </w:r>
                </w:p>
              </w:txbxContent>
            </v:textbox>
          </v:rect>
        </w:pict>
      </w:r>
      <w:r>
        <w:rPr>
          <w:rFonts w:ascii="仿宋_GB2312" w:eastAsia="仿宋_GB2312"/>
          <w:noProof/>
          <w:sz w:val="44"/>
          <w:szCs w:val="44"/>
        </w:rPr>
        <w:pict>
          <v:rect id="_x0000_s2055" style="position:absolute;left:0;text-align:left;margin-left:-4.45pt;margin-top:204.2pt;width:138.7pt;height:26.65pt;z-index:251693056" o:regroupid="2">
            <v:textbox style="mso-next-textbox:#_x0000_s2055">
              <w:txbxContent>
                <w:p w:rsidR="004B223E" w:rsidRPr="0049530D" w:rsidRDefault="004B223E" w:rsidP="004B223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押金收据、三证复印件</w:t>
                  </w:r>
                </w:p>
              </w:txbxContent>
            </v:textbox>
          </v:rect>
        </w:pict>
      </w:r>
      <w:r>
        <w:rPr>
          <w:rFonts w:ascii="仿宋_GB2312" w:eastAsia="仿宋_GB2312"/>
          <w:noProof/>
          <w:sz w:val="44"/>
          <w:szCs w:val="44"/>
        </w:rPr>
        <w:pict>
          <v:shape id="_x0000_s2054" type="#_x0000_t32" style="position:absolute;left:0;text-align:left;margin-left:65.3pt;margin-top:173pt;width:0;height:31.2pt;z-index:251692032" o:connectortype="straight" o:regroupid="2">
            <v:stroke endarrow="block"/>
          </v:shape>
        </w:pict>
      </w:r>
      <w:r>
        <w:rPr>
          <w:rFonts w:ascii="仿宋_GB2312" w:eastAsia="仿宋_GB2312"/>
          <w:noProof/>
          <w:sz w:val="44"/>
          <w:szCs w:val="44"/>
        </w:rPr>
        <w:pict>
          <v:shape id="_x0000_s2053" type="#_x0000_t32" style="position:absolute;left:0;text-align:left;margin-left:65.25pt;margin-top:109.6pt;width:.05pt;height:33.7pt;z-index:251691008" o:connectortype="straight" o:regroupid="2">
            <v:stroke endarrow="block"/>
          </v:shape>
        </w:pict>
      </w:r>
      <w:r>
        <w:rPr>
          <w:rFonts w:ascii="仿宋_GB2312" w:eastAsia="仿宋_GB2312"/>
          <w:noProof/>
          <w:sz w:val="44"/>
          <w:szCs w:val="44"/>
        </w:rPr>
        <w:pict>
          <v:rect id="_x0000_s2052" style="position:absolute;left:0;text-align:left;margin-left:-1.05pt;margin-top:143.3pt;width:130.8pt;height:28.4pt;z-index:251689984" o:regroupid="2">
            <v:textbox style="mso-next-textbox:#_x0000_s2052">
              <w:txbxContent>
                <w:p w:rsidR="004B223E" w:rsidRPr="0049530D" w:rsidRDefault="004B223E" w:rsidP="004B223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已有临时通行证商户</w:t>
                  </w:r>
                </w:p>
              </w:txbxContent>
            </v:textbox>
          </v:rect>
        </w:pict>
      </w:r>
      <w:r>
        <w:rPr>
          <w:rFonts w:ascii="仿宋_GB2312" w:eastAsia="仿宋_GB2312"/>
          <w:noProof/>
          <w:sz w:val="44"/>
          <w:szCs w:val="44"/>
        </w:rPr>
        <w:pict>
          <v:roundrect id="_x0000_s2051" style="position:absolute;left:0;text-align:left;margin-left:-23.05pt;margin-top:55.85pt;width:467.25pt;height:53.75pt;z-index:251688960" arcsize="10923f" o:regroupid="2">
            <v:textbox style="mso-next-textbox:#_x0000_s2051">
              <w:txbxContent>
                <w:p w:rsidR="004B223E" w:rsidRPr="0049530D" w:rsidRDefault="00683490" w:rsidP="004B223E">
                  <w:pPr>
                    <w:jc w:val="center"/>
                    <w:rPr>
                      <w:rFonts w:ascii="仿宋_GB2312" w:eastAsia="仿宋_GB2312" w:hAnsi="黑体"/>
                      <w:sz w:val="52"/>
                      <w:szCs w:val="48"/>
                    </w:rPr>
                  </w:pPr>
                  <w:r>
                    <w:rPr>
                      <w:rFonts w:ascii="仿宋_GB2312" w:eastAsia="仿宋_GB2312" w:hAnsi="黑体" w:hint="eastAsia"/>
                      <w:sz w:val="52"/>
                      <w:szCs w:val="48"/>
                    </w:rPr>
                    <w:t>经营实体</w:t>
                  </w:r>
                  <w:r w:rsidR="004B223E" w:rsidRPr="0049530D">
                    <w:rPr>
                      <w:rFonts w:ascii="仿宋_GB2312" w:eastAsia="仿宋_GB2312" w:hAnsi="黑体" w:hint="eastAsia"/>
                      <w:sz w:val="52"/>
                      <w:szCs w:val="48"/>
                    </w:rPr>
                    <w:t>车辆识别系统办理</w:t>
                  </w:r>
                </w:p>
              </w:txbxContent>
            </v:textbox>
          </v:roundrect>
        </w:pict>
      </w:r>
      <w:r>
        <w:rPr>
          <w:rFonts w:ascii="仿宋_GB2312" w:eastAsia="仿宋_GB2312" w:hint="eastAsia"/>
          <w:sz w:val="44"/>
          <w:szCs w:val="44"/>
        </w:rPr>
        <w:t>经营实体</w:t>
      </w:r>
      <w:r w:rsidR="00CE3E0D" w:rsidRPr="00CE3E0D">
        <w:rPr>
          <w:rFonts w:ascii="仿宋_GB2312" w:eastAsia="仿宋_GB2312" w:hint="eastAsia"/>
          <w:sz w:val="44"/>
          <w:szCs w:val="44"/>
        </w:rPr>
        <w:t>车辆识别系统办理流程</w:t>
      </w:r>
    </w:p>
    <w:sectPr w:rsidR="00F40AFE" w:rsidRPr="00CE3E0D" w:rsidSect="004B2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11B" w:rsidRDefault="00CB511B" w:rsidP="004B223E">
      <w:r>
        <w:separator/>
      </w:r>
    </w:p>
  </w:endnote>
  <w:endnote w:type="continuationSeparator" w:id="1">
    <w:p w:rsidR="00CB511B" w:rsidRDefault="00CB511B" w:rsidP="004B2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11B" w:rsidRDefault="00CB511B" w:rsidP="004B223E">
      <w:r>
        <w:separator/>
      </w:r>
    </w:p>
  </w:footnote>
  <w:footnote w:type="continuationSeparator" w:id="1">
    <w:p w:rsidR="00CB511B" w:rsidRDefault="00CB511B" w:rsidP="004B22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23E"/>
    <w:rsid w:val="00190877"/>
    <w:rsid w:val="004B223E"/>
    <w:rsid w:val="00683490"/>
    <w:rsid w:val="00CB511B"/>
    <w:rsid w:val="00CE3E0D"/>
    <w:rsid w:val="00F40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13" type="connector" idref="#_x0000_s2059"/>
        <o:r id="V:Rule14" type="connector" idref="#_x0000_s2058"/>
        <o:r id="V:Rule15" type="connector" idref="#_x0000_s2054"/>
        <o:r id="V:Rule16" type="connector" idref="#_x0000_s2053"/>
        <o:r id="V:Rule17" type="connector" idref="#_x0000_s2057"/>
        <o:r id="V:Rule18" type="connector" idref="#_x0000_s2070"/>
        <o:r id="V:Rule19" type="connector" idref="#_x0000_s2072"/>
        <o:r id="V:Rule20" type="connector" idref="#_x0000_s2075"/>
        <o:r id="V:Rule21" type="connector" idref="#_x0000_s2074"/>
        <o:r id="V:Rule22" type="connector" idref="#_x0000_s2066"/>
        <o:r id="V:Rule23" type="connector" idref="#_x0000_s2068"/>
        <o:r id="V:Rule24" type="connector" idref="#_x0000_s2078"/>
        <o:r id="V:Rule25" type="connector" idref="#_x0000_s2081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2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22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2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22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</Words>
  <Characters>35</Characters>
  <Application>Microsoft Office Word</Application>
  <DocSecurity>0</DocSecurity>
  <Lines>1</Lines>
  <Paragraphs>1</Paragraphs>
  <ScaleCrop>false</ScaleCrop>
  <Company>China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周惠东</dc:creator>
  <cp:keywords/>
  <dc:description/>
  <cp:lastModifiedBy>周惠东</cp:lastModifiedBy>
  <cp:revision>3</cp:revision>
  <dcterms:created xsi:type="dcterms:W3CDTF">2019-09-09T08:09:00Z</dcterms:created>
  <dcterms:modified xsi:type="dcterms:W3CDTF">2019-09-24T05:49:00Z</dcterms:modified>
</cp:coreProperties>
</file>