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bCs/>
          <w:sz w:val="32"/>
          <w:szCs w:val="36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6"/>
        </w:rPr>
        <w:t>附件</w:t>
      </w:r>
      <w:r>
        <w:rPr>
          <w:rFonts w:hint="eastAsia" w:ascii="黑体" w:hAnsi="黑体" w:eastAsia="黑体" w:cs="仿宋_GB2312"/>
          <w:bCs/>
          <w:sz w:val="32"/>
          <w:szCs w:val="36"/>
          <w:lang w:val="en-US" w:eastAsia="zh-CN"/>
        </w:rPr>
        <w:t>1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新乡医学院三全学院20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年度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  <w:t>冬春火灾防控问题隐患清单</w:t>
      </w:r>
    </w:p>
    <w:tbl>
      <w:tblPr>
        <w:tblStyle w:val="4"/>
        <w:tblW w:w="13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370"/>
        <w:gridCol w:w="3984"/>
        <w:gridCol w:w="2169"/>
        <w:gridCol w:w="1562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kern w:val="2"/>
                <w:sz w:val="32"/>
                <w:szCs w:val="32"/>
              </w:rPr>
              <w:t>序号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kern w:val="2"/>
                <w:sz w:val="32"/>
                <w:szCs w:val="32"/>
              </w:rPr>
              <w:t>火灾隐患主要内容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kern w:val="2"/>
                <w:sz w:val="32"/>
                <w:szCs w:val="32"/>
              </w:rPr>
              <w:t>排查时间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kern w:val="2"/>
                <w:sz w:val="32"/>
                <w:szCs w:val="32"/>
              </w:rPr>
              <w:t>负责人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3100B"/>
    <w:rsid w:val="4AB3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2020-12-13T06:54:00Z</dcterms:created>
  <dc:creator>潘磊</dc:creator>
  <cp:lastModifiedBy>潘磊</cp:lastModifiedBy>
  <dcterms:modified xsi:type="dcterms:W3CDTF">2020-12-13T06:55:01Z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