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28"/>
        </w:tabs>
        <w:snapToGrid w:val="0"/>
        <w:spacing w:before="100" w:beforeAutospacing="1" w:after="100" w:afterAutospacing="1" w:line="44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学生安全信息员管理规范</w:t>
      </w:r>
    </w:p>
    <w:p>
      <w:pPr>
        <w:tabs>
          <w:tab w:val="left" w:pos="3828"/>
        </w:tabs>
        <w:snapToGrid w:val="0"/>
        <w:spacing w:before="100" w:beforeAutospacing="1" w:after="100" w:afterAutospacing="1" w:line="440" w:lineRule="exact"/>
        <w:jc w:val="center"/>
        <w:rPr>
          <w:rFonts w:ascii="方正小标宋简体" w:hAnsi="宋体" w:eastAsia="方正小标宋简体" w:cs="宋体"/>
          <w:kern w:val="0"/>
          <w:sz w:val="44"/>
          <w:szCs w:val="44"/>
        </w:rPr>
      </w:pPr>
    </w:p>
    <w:p>
      <w:pPr>
        <w:snapToGrid w:val="0"/>
        <w:spacing w:before="100" w:beforeAutospacing="1" w:after="100" w:afterAutospacing="1" w:line="44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w:t>
      </w:r>
      <w:r>
        <w:rPr>
          <w:rFonts w:ascii="仿宋_GB2312" w:hAnsi="Times New Roman" w:eastAsia="仿宋_GB2312" w:cs="Times New Roman"/>
          <w:sz w:val="32"/>
          <w:szCs w:val="32"/>
        </w:rPr>
        <w:t>及时掌握</w:t>
      </w:r>
      <w:r>
        <w:rPr>
          <w:rFonts w:hint="eastAsia" w:ascii="仿宋_GB2312" w:hAnsi="Times New Roman" w:eastAsia="仿宋_GB2312" w:cs="Times New Roman"/>
          <w:sz w:val="32"/>
          <w:szCs w:val="32"/>
        </w:rPr>
        <w:t>学生安全信息动态，及早发现并及时消除各种安全隐患，</w:t>
      </w:r>
      <w:r>
        <w:rPr>
          <w:rFonts w:ascii="仿宋_GB2312" w:hAnsi="Times New Roman" w:eastAsia="仿宋_GB2312" w:cs="Times New Roman"/>
          <w:sz w:val="32"/>
          <w:szCs w:val="32"/>
        </w:rPr>
        <w:t>充分</w:t>
      </w:r>
      <w:r>
        <w:rPr>
          <w:rFonts w:hint="eastAsia" w:ascii="仿宋_GB2312" w:hAnsi="Times New Roman" w:eastAsia="仿宋_GB2312" w:cs="Times New Roman"/>
          <w:sz w:val="32"/>
          <w:szCs w:val="32"/>
        </w:rPr>
        <w:t>唤醒学生的安全意识，</w:t>
      </w:r>
      <w:r>
        <w:rPr>
          <w:rFonts w:ascii="仿宋_GB2312" w:hAnsi="Times New Roman" w:eastAsia="仿宋_GB2312" w:cs="Times New Roman"/>
          <w:sz w:val="32"/>
          <w:szCs w:val="32"/>
        </w:rPr>
        <w:t>调动</w:t>
      </w:r>
      <w:r>
        <w:rPr>
          <w:rFonts w:hint="eastAsia" w:ascii="仿宋_GB2312" w:hAnsi="Times New Roman" w:eastAsia="仿宋_GB2312" w:cs="Times New Roman"/>
          <w:sz w:val="32"/>
          <w:szCs w:val="32"/>
        </w:rPr>
        <w:t>学生的积极性，</w:t>
      </w:r>
      <w:r>
        <w:rPr>
          <w:rFonts w:ascii="仿宋_GB2312" w:hAnsi="Times New Roman" w:eastAsia="仿宋_GB2312" w:cs="Times New Roman"/>
          <w:sz w:val="32"/>
          <w:szCs w:val="32"/>
        </w:rPr>
        <w:t>进一步</w:t>
      </w:r>
      <w:r>
        <w:rPr>
          <w:rFonts w:hint="eastAsia" w:ascii="仿宋_GB2312" w:hAnsi="Times New Roman" w:eastAsia="仿宋_GB2312" w:cs="Times New Roman"/>
          <w:sz w:val="32"/>
          <w:szCs w:val="32"/>
        </w:rPr>
        <w:t>确保校园安全稳定，创建和谐平安的校园环境，特此建立学生安全信息员队伍，并制定具体规范如下：</w:t>
      </w:r>
    </w:p>
    <w:p>
      <w:pPr>
        <w:numPr>
          <w:ilvl w:val="0"/>
          <w:numId w:val="1"/>
        </w:numPr>
        <w:snapToGrid w:val="0"/>
        <w:spacing w:before="100" w:beforeAutospacing="1" w:after="100" w:afterAutospacing="1" w:line="4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学生安全信息员类别</w:t>
      </w:r>
    </w:p>
    <w:p>
      <w:pPr>
        <w:snapToGrid w:val="0"/>
        <w:spacing w:before="100" w:beforeAutospacing="1" w:after="100" w:afterAutospacing="1" w:line="44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学生安全信息员分为消防志愿者和政保安全信息员。</w:t>
      </w:r>
    </w:p>
    <w:p>
      <w:pPr>
        <w:numPr>
          <w:ilvl w:val="0"/>
          <w:numId w:val="1"/>
        </w:numPr>
        <w:snapToGrid w:val="0"/>
        <w:spacing w:before="100" w:beforeAutospacing="1" w:after="100" w:afterAutospacing="1" w:line="4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学生安全</w:t>
      </w:r>
      <w:r>
        <w:rPr>
          <w:rFonts w:ascii="黑体" w:hAnsi="黑体" w:eastAsia="黑体" w:cs="黑体"/>
          <w:sz w:val="32"/>
          <w:szCs w:val="32"/>
        </w:rPr>
        <w:t>信息员的选拔</w:t>
      </w:r>
      <w:r>
        <w:rPr>
          <w:rFonts w:hint="eastAsia" w:ascii="黑体" w:hAnsi="黑体" w:eastAsia="黑体" w:cs="黑体"/>
          <w:sz w:val="32"/>
          <w:szCs w:val="32"/>
        </w:rPr>
        <w:t>与组成</w:t>
      </w:r>
    </w:p>
    <w:p>
      <w:pPr>
        <w:snapToGrid w:val="0"/>
        <w:spacing w:before="100" w:beforeAutospacing="1" w:after="100" w:afterAutospacing="1" w:line="4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（一）学生安全信息员队伍的选拔</w:t>
      </w:r>
    </w:p>
    <w:p>
      <w:pPr>
        <w:snapToGrid w:val="0"/>
        <w:spacing w:before="100" w:beforeAutospacing="1" w:after="100" w:afterAutospacing="1" w:line="4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1.消防志愿者：由书院选拔推荐</w:t>
      </w:r>
      <w:r>
        <w:rPr>
          <w:rFonts w:ascii="仿宋_GB2312" w:hAnsi="Times New Roman" w:eastAsia="仿宋_GB2312" w:cs="Times New Roman"/>
          <w:sz w:val="32"/>
          <w:szCs w:val="32"/>
        </w:rPr>
        <w:t>有较强集体观念</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热心为同学服务；工作责任心强，</w:t>
      </w:r>
      <w:r>
        <w:rPr>
          <w:rFonts w:hint="eastAsia" w:ascii="仿宋_GB2312" w:hAnsi="Times New Roman" w:eastAsia="仿宋_GB2312" w:cs="Times New Roman"/>
          <w:sz w:val="32"/>
          <w:szCs w:val="32"/>
        </w:rPr>
        <w:t>关心学校的安全发展、</w:t>
      </w:r>
      <w:r>
        <w:rPr>
          <w:rFonts w:ascii="仿宋_GB2312" w:hAnsi="Times New Roman" w:eastAsia="仿宋_GB2312" w:cs="Times New Roman"/>
          <w:sz w:val="32"/>
          <w:szCs w:val="32"/>
        </w:rPr>
        <w:t>做事认真、严谨</w:t>
      </w:r>
      <w:r>
        <w:rPr>
          <w:rFonts w:hint="eastAsia" w:ascii="仿宋_GB2312" w:hAnsi="Times New Roman" w:eastAsia="仿宋_GB2312" w:cs="Times New Roman"/>
          <w:sz w:val="32"/>
          <w:szCs w:val="32"/>
        </w:rPr>
        <w:t>的学生。</w:t>
      </w:r>
    </w:p>
    <w:p>
      <w:pPr>
        <w:snapToGrid w:val="0"/>
        <w:spacing w:before="100" w:beforeAutospacing="1" w:after="100" w:afterAutospacing="1" w:line="4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2.政保安全信息员：各书院选拔推</w:t>
      </w:r>
      <w:r>
        <w:rPr>
          <w:rFonts w:ascii="仿宋_GB2312" w:hAnsi="Times New Roman" w:eastAsia="仿宋_GB2312" w:cs="Times New Roman"/>
          <w:sz w:val="32"/>
          <w:szCs w:val="32"/>
        </w:rPr>
        <w:t>有较强的观察、分析、综合和组织协调能力，有较好的语言表达和文字表达能力，善于联系老师和同学</w:t>
      </w:r>
      <w:r>
        <w:rPr>
          <w:rFonts w:hint="eastAsia" w:ascii="仿宋_GB2312" w:hAnsi="Times New Roman" w:eastAsia="仿宋_GB2312" w:cs="Times New Roman"/>
          <w:sz w:val="32"/>
          <w:szCs w:val="32"/>
        </w:rPr>
        <w:t>的学生。</w:t>
      </w:r>
    </w:p>
    <w:p>
      <w:pPr>
        <w:snapToGrid w:val="0"/>
        <w:spacing w:before="100" w:beforeAutospacing="1" w:after="100" w:afterAutospacing="1" w:line="4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（二）学生安全信息员队伍的组成</w:t>
      </w:r>
    </w:p>
    <w:p>
      <w:pPr>
        <w:snapToGrid w:val="0"/>
        <w:spacing w:before="100" w:beforeAutospacing="1" w:after="100" w:afterAutospacing="1" w:line="44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1.消防志愿者：各书院推荐10名，共60名。</w:t>
      </w:r>
    </w:p>
    <w:p>
      <w:pPr>
        <w:snapToGrid w:val="0"/>
        <w:spacing w:before="100" w:beforeAutospacing="1" w:after="100" w:afterAutospacing="1" w:line="44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2.政保安全信息员：各书院推荐5名，共20名。</w:t>
      </w:r>
    </w:p>
    <w:p>
      <w:pPr>
        <w:numPr>
          <w:ilvl w:val="0"/>
          <w:numId w:val="1"/>
        </w:numPr>
        <w:snapToGrid w:val="0"/>
        <w:spacing w:before="100" w:beforeAutospacing="1" w:after="100" w:afterAutospacing="1" w:line="4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学生安全</w:t>
      </w:r>
      <w:r>
        <w:rPr>
          <w:rFonts w:ascii="黑体" w:hAnsi="黑体" w:eastAsia="黑体" w:cs="黑体"/>
          <w:sz w:val="32"/>
          <w:szCs w:val="32"/>
        </w:rPr>
        <w:t>信息员的</w:t>
      </w:r>
      <w:r>
        <w:rPr>
          <w:rFonts w:hint="eastAsia" w:ascii="黑体" w:hAnsi="黑体" w:eastAsia="黑体" w:cs="黑体"/>
          <w:sz w:val="32"/>
          <w:szCs w:val="32"/>
        </w:rPr>
        <w:t>工作职责</w:t>
      </w:r>
    </w:p>
    <w:p>
      <w:pPr>
        <w:snapToGrid w:val="0"/>
        <w:spacing w:before="100" w:beforeAutospacing="1" w:after="100" w:afterAutospacing="1" w:line="44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（一）消防志愿者的工作职责</w:t>
      </w:r>
    </w:p>
    <w:p>
      <w:pPr>
        <w:snapToGrid w:val="0"/>
        <w:spacing w:before="100" w:beforeAutospacing="1" w:after="100" w:afterAutospacing="1" w:line="4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熟悉校园的消防重点部位，校园的平面和立体建筑结构，道路设施，水、电源布局和熟悉消防设施和消防器材的使用方法及摆放位置，并协助党委保卫部微型消防站工作人员做好消防器材日常维护保养工作，使其时刻处于备战状态。</w:t>
      </w:r>
    </w:p>
    <w:p>
      <w:pPr>
        <w:spacing w:before="100" w:beforeAutospacing="1" w:after="100" w:afterAutospacing="1" w:line="4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2.积极参加学校组织的消防知识培训和消防实战演练，学习有关消防知识，掌握消防灭火器、消防栓、手动报警“119”报警的使用方法和程序等。</w:t>
      </w:r>
    </w:p>
    <w:p>
      <w:pPr>
        <w:spacing w:before="100" w:beforeAutospacing="1" w:after="100" w:afterAutospacing="1" w:line="4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3.积极参加防火安全宣传教育工作，提高防火意识，负责普及消防安全常识和防火灭火知识，做到对学校师生尽可能普及消防器材使用知识及火灾情况下的自救。</w:t>
      </w:r>
    </w:p>
    <w:p>
      <w:pPr>
        <w:spacing w:before="100" w:beforeAutospacing="1" w:after="100" w:afterAutospacing="1" w:line="4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4.定时向党委保卫部汇报校园内各区域安全通道的疏通情况和各个楼宇消防器材的完好情况。</w:t>
      </w:r>
    </w:p>
    <w:p>
      <w:pPr>
        <w:spacing w:before="100" w:beforeAutospacing="1" w:after="100" w:afterAutospacing="1" w:line="4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5.定期跟随党委保卫部及微型消防站工作人员对校园内各个部位的防火安全情况进行全面检查，确保各疏散、消防安全通道畅通及消除各种火险隐患。</w:t>
      </w:r>
    </w:p>
    <w:p>
      <w:pPr>
        <w:spacing w:before="100" w:beforeAutospacing="1" w:after="100" w:afterAutospacing="1" w:line="4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6.各消防志愿者队伍队员发现消防设施被破坏，应立即报告</w:t>
      </w:r>
      <w:r>
        <w:rPr>
          <w:rFonts w:hint="eastAsia" w:ascii="仿宋_GB2312" w:hAnsi="宋体" w:eastAsia="仿宋_GB2312" w:cs="宋体"/>
          <w:sz w:val="32"/>
          <w:szCs w:val="32"/>
          <w:lang w:eastAsia="zh-CN"/>
        </w:rPr>
        <w:t>党委保卫部</w:t>
      </w:r>
      <w:r>
        <w:rPr>
          <w:rFonts w:hint="eastAsia" w:ascii="仿宋_GB2312" w:hAnsi="宋体" w:eastAsia="仿宋_GB2312" w:cs="宋体"/>
          <w:sz w:val="32"/>
          <w:szCs w:val="32"/>
        </w:rPr>
        <w:t>进行处理。发现各疏散、消防安全通道出现堵塞情况积极联系各方人员清理阻塞物。</w:t>
      </w:r>
    </w:p>
    <w:p>
      <w:pPr>
        <w:spacing w:before="100" w:beforeAutospacing="1" w:after="100" w:afterAutospacing="1" w:line="44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（二）政保安全信息员的工作职责</w:t>
      </w:r>
    </w:p>
    <w:p>
      <w:pPr>
        <w:spacing w:before="100" w:beforeAutospacing="1" w:after="100" w:afterAutospacing="1" w:line="440" w:lineRule="exact"/>
        <w:ind w:firstLine="640" w:firstLineChars="200"/>
        <w:jc w:val="left"/>
        <w:rPr>
          <w:rFonts w:ascii="仿宋_GB2312" w:hAnsi="仿宋" w:eastAsia="仿宋_GB2312" w:cs="Arial"/>
          <w:sz w:val="32"/>
          <w:szCs w:val="32"/>
        </w:rPr>
      </w:pPr>
      <w:r>
        <w:rPr>
          <w:rFonts w:hint="eastAsia" w:ascii="仿宋_GB2312" w:hAnsi="仿宋" w:eastAsia="仿宋_GB2312" w:cs="Arial"/>
          <w:sz w:val="32"/>
          <w:szCs w:val="32"/>
        </w:rPr>
        <w:t>1.学校在近期发生的安全事故和安全事件；对因气候、季节等特殊因素可能造成火灾、交通事故、溺水、传染病、饮食卫生等进行提醒或告诫；校外人员非法进入校园；安全事故的举报。</w:t>
      </w:r>
    </w:p>
    <w:p>
      <w:pPr>
        <w:widowControl/>
        <w:spacing w:before="100" w:beforeAutospacing="1" w:after="100" w:afterAutospacing="1" w:line="440" w:lineRule="exact"/>
        <w:ind w:firstLine="640" w:firstLineChars="200"/>
        <w:jc w:val="left"/>
        <w:rPr>
          <w:rFonts w:ascii="仿宋_GB2312" w:hAnsi="仿宋" w:eastAsia="仿宋_GB2312" w:cs="Arial"/>
          <w:sz w:val="32"/>
          <w:szCs w:val="32"/>
        </w:rPr>
      </w:pPr>
      <w:r>
        <w:rPr>
          <w:rFonts w:hint="eastAsia" w:ascii="仿宋_GB2312" w:hAnsi="仿宋" w:eastAsia="仿宋_GB2312" w:cs="Arial"/>
          <w:sz w:val="32"/>
          <w:szCs w:val="32"/>
        </w:rPr>
        <w:t xml:space="preserve"> 2.如发现以下情况，应准确，迅速的上报</w:t>
      </w:r>
      <w:r>
        <w:rPr>
          <w:rFonts w:hint="eastAsia" w:ascii="仿宋_GB2312" w:hAnsi="仿宋" w:eastAsia="仿宋_GB2312" w:cs="Arial"/>
          <w:sz w:val="32"/>
          <w:szCs w:val="32"/>
          <w:lang w:eastAsia="zh-CN"/>
        </w:rPr>
        <w:t>党委保卫部</w:t>
      </w:r>
      <w:r>
        <w:rPr>
          <w:rFonts w:hint="eastAsia" w:ascii="仿宋_GB2312" w:hAnsi="仿宋" w:eastAsia="仿宋_GB2312" w:cs="Arial"/>
          <w:sz w:val="32"/>
          <w:szCs w:val="32"/>
        </w:rPr>
        <w:t>：①有明显的精神障碍者；②因心理问题不能坚持正常的学习；③离校出走、离家出走；④因心理问题出现自残、自杀、杀人或实施其他过激行为，或有实施这些行为的倾向。⑤携带、玩耍危险性的玩具物品（管制刀具、鞭炮等）⑥发现同学夜不归宿，未请假且不明去向。⑦非法变相传教，对学生进行宗教渗透 ，散布分裂言论。⑧在校学生被宗教洗脑有暴恐倾向等。</w:t>
      </w:r>
    </w:p>
    <w:p>
      <w:pPr>
        <w:spacing w:before="100" w:beforeAutospacing="1" w:after="100" w:afterAutospacing="1" w:line="440" w:lineRule="exact"/>
        <w:ind w:firstLine="640" w:firstLineChars="200"/>
        <w:jc w:val="left"/>
        <w:rPr>
          <w:rFonts w:ascii="仿宋_GB2312" w:hAnsi="仿宋" w:eastAsia="仿宋_GB2312" w:cs="Arial"/>
          <w:sz w:val="32"/>
          <w:szCs w:val="32"/>
        </w:rPr>
      </w:pPr>
      <w:r>
        <w:rPr>
          <w:rFonts w:hint="eastAsia" w:ascii="仿宋_GB2312" w:hAnsi="仿宋" w:eastAsia="仿宋_GB2312" w:cs="Arial"/>
          <w:sz w:val="32"/>
          <w:szCs w:val="32"/>
        </w:rPr>
        <w:t xml:space="preserve">3.学校安全工作信息员必须认真学习学校安全工作法令、法规、有关政策和文件，具有一定的理论水平，熟悉安全工作，掌握安全工作的基本知识，识别常见的安全隐患。作风正派、直言善谏。  </w:t>
      </w:r>
    </w:p>
    <w:p>
      <w:pPr>
        <w:spacing w:before="100" w:beforeAutospacing="1" w:after="100" w:afterAutospacing="1" w:line="440" w:lineRule="exact"/>
        <w:ind w:firstLine="640" w:firstLineChars="200"/>
        <w:jc w:val="left"/>
        <w:rPr>
          <w:rFonts w:ascii="仿宋_GB2312" w:hAnsi="仿宋" w:eastAsia="仿宋_GB2312" w:cs="Arial"/>
          <w:sz w:val="32"/>
          <w:szCs w:val="32"/>
        </w:rPr>
      </w:pPr>
      <w:r>
        <w:rPr>
          <w:rFonts w:hint="eastAsia" w:ascii="仿宋_GB2312" w:hAnsi="仿宋" w:eastAsia="仿宋_GB2312" w:cs="Arial"/>
          <w:sz w:val="32"/>
          <w:szCs w:val="32"/>
        </w:rPr>
        <w:t>4.负责建立健全学校安全信息网络。学校安全工作信息员要在每天17：00前将本校的安全信息收集整理，并报与学校</w:t>
      </w:r>
      <w:r>
        <w:rPr>
          <w:rFonts w:hint="eastAsia" w:ascii="仿宋_GB2312" w:hAnsi="仿宋" w:eastAsia="仿宋_GB2312" w:cs="Arial"/>
          <w:sz w:val="32"/>
          <w:szCs w:val="32"/>
          <w:lang w:eastAsia="zh-CN"/>
        </w:rPr>
        <w:t>党委保卫部</w:t>
      </w:r>
      <w:r>
        <w:rPr>
          <w:rFonts w:hint="eastAsia" w:ascii="仿宋_GB2312" w:hAnsi="仿宋" w:eastAsia="仿宋_GB2312" w:cs="Arial"/>
          <w:sz w:val="32"/>
          <w:szCs w:val="32"/>
        </w:rPr>
        <w:t xml:space="preserve">，每日一汇报，一周一汇总，一月一总结，建立信息档案。 </w:t>
      </w:r>
    </w:p>
    <w:p>
      <w:pPr>
        <w:spacing w:before="100" w:beforeAutospacing="1" w:after="100" w:afterAutospacing="1" w:line="440" w:lineRule="exact"/>
        <w:ind w:firstLine="640" w:firstLineChars="200"/>
        <w:jc w:val="left"/>
        <w:rPr>
          <w:rFonts w:ascii="仿宋_GB2312" w:hAnsi="仿宋" w:eastAsia="仿宋_GB2312" w:cs="Arial"/>
          <w:sz w:val="32"/>
          <w:szCs w:val="32"/>
        </w:rPr>
      </w:pPr>
      <w:r>
        <w:rPr>
          <w:rFonts w:hint="eastAsia" w:ascii="仿宋_GB2312" w:hAnsi="仿宋" w:eastAsia="仿宋_GB2312" w:cs="Arial"/>
          <w:sz w:val="32"/>
          <w:szCs w:val="32"/>
        </w:rPr>
        <w:t>5.安全信息上报方式和方法:以文字上报为主,特殊情况下可电话传递、手机短信传递、口头传递等。</w:t>
      </w:r>
    </w:p>
    <w:p>
      <w:pPr>
        <w:spacing w:before="100" w:beforeAutospacing="1" w:after="100" w:afterAutospacing="1" w:line="440" w:lineRule="exact"/>
        <w:ind w:firstLine="640" w:firstLineChars="200"/>
        <w:jc w:val="left"/>
        <w:rPr>
          <w:rFonts w:ascii="仿宋_GB2312" w:hAnsi="仿宋" w:eastAsia="仿宋_GB2312" w:cs="Arial"/>
          <w:sz w:val="32"/>
          <w:szCs w:val="32"/>
        </w:rPr>
      </w:pPr>
      <w:r>
        <w:rPr>
          <w:rFonts w:hint="eastAsia" w:ascii="仿宋_GB2312" w:hAnsi="仿宋" w:eastAsia="仿宋_GB2312" w:cs="Arial"/>
          <w:sz w:val="32"/>
          <w:szCs w:val="32"/>
        </w:rPr>
        <w:t>6.注意检查各书院寝室“五防”（防火、防盗、防触电、防止使用大功率电器、防打架斗殴）、 “四关”（关门、关窗、关灯、关饮水机）工作。</w:t>
      </w:r>
    </w:p>
    <w:p>
      <w:pPr>
        <w:snapToGrid w:val="0"/>
        <w:spacing w:before="100" w:beforeAutospacing="1" w:after="100" w:afterAutospacing="1" w:line="4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四、学生安全</w:t>
      </w:r>
      <w:r>
        <w:rPr>
          <w:rFonts w:ascii="黑体" w:hAnsi="黑体" w:eastAsia="黑体" w:cs="黑体"/>
          <w:sz w:val="32"/>
          <w:szCs w:val="32"/>
        </w:rPr>
        <w:t>信息员的管理</w:t>
      </w:r>
    </w:p>
    <w:p>
      <w:pPr>
        <w:snapToGrid w:val="0"/>
        <w:spacing w:before="100" w:beforeAutospacing="1" w:after="100" w:afterAutospacing="1" w:line="44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（一）消防志愿者的管理</w:t>
      </w:r>
    </w:p>
    <w:p>
      <w:pPr>
        <w:spacing w:before="100" w:beforeAutospacing="1" w:after="100" w:afterAutospacing="1" w:line="4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1.根据学校《灭火应急处置预案》的要求，建立志愿消防队快速反应机制，建立队员信息档案和手机、微信等通信联络平台。</w:t>
      </w:r>
    </w:p>
    <w:p>
      <w:pPr>
        <w:spacing w:before="100" w:beforeAutospacing="1" w:after="100" w:afterAutospacing="1" w:line="4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2.每月集中组织一次消防知识学习和训练，学习训练内容包括：消防法规、火灾防控、隐患检查、应急预案、报警程序、初起火灾扑救、紧急疏散程序以及灭火器材的使用与维护、保养方法等。</w:t>
      </w:r>
    </w:p>
    <w:p>
      <w:pPr>
        <w:spacing w:before="100" w:beforeAutospacing="1" w:after="100" w:afterAutospacing="1" w:line="4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3.每日对当日消防情况进行汇报，每周进行消防情况汇总，每月进行消防情况座谈会，对当月消防情况进行总结。</w:t>
      </w:r>
    </w:p>
    <w:p>
      <w:pPr>
        <w:spacing w:before="100" w:beforeAutospacing="1" w:after="100" w:afterAutospacing="1" w:line="4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4.每月组织一次以消防器材设施维护和安全隐患排查为内容的安全检查活动；</w:t>
      </w:r>
    </w:p>
    <w:p>
      <w:pPr>
        <w:spacing w:before="100" w:beforeAutospacing="1" w:after="100" w:afterAutospacing="1" w:line="4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5.每半年组织一次以报警、灭火、疏散为演练内容的实战演练活动。</w:t>
      </w:r>
    </w:p>
    <w:p>
      <w:pPr>
        <w:spacing w:before="100" w:beforeAutospacing="1" w:after="100" w:afterAutospacing="1" w:line="44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（二）政保安全信息员的管理</w:t>
      </w:r>
    </w:p>
    <w:p>
      <w:pPr>
        <w:spacing w:before="100" w:beforeAutospacing="1" w:after="100" w:afterAutospacing="1" w:line="440" w:lineRule="exact"/>
        <w:ind w:firstLine="640" w:firstLineChars="200"/>
        <w:jc w:val="left"/>
        <w:rPr>
          <w:rFonts w:ascii="仿宋_GB2312" w:hAnsi="仿宋" w:eastAsia="仿宋_GB2312" w:cs="Arial"/>
          <w:sz w:val="32"/>
          <w:szCs w:val="32"/>
        </w:rPr>
      </w:pPr>
      <w:r>
        <w:rPr>
          <w:rFonts w:hint="eastAsia" w:ascii="仿宋_GB2312" w:hAnsi="仿宋" w:eastAsia="仿宋_GB2312" w:cs="Arial"/>
          <w:sz w:val="32"/>
          <w:szCs w:val="32"/>
        </w:rPr>
        <w:t>1.建立安全信息员队快速反应机制，建立队员信息档案和手机、微信等通信联络平台。</w:t>
      </w:r>
    </w:p>
    <w:p>
      <w:pPr>
        <w:spacing w:before="100" w:beforeAutospacing="1" w:after="100" w:afterAutospacing="1" w:line="440" w:lineRule="exact"/>
        <w:ind w:firstLine="640" w:firstLineChars="200"/>
        <w:jc w:val="left"/>
        <w:rPr>
          <w:rFonts w:ascii="仿宋_GB2312" w:hAnsi="仿宋" w:eastAsia="仿宋_GB2312" w:cs="Arial"/>
          <w:sz w:val="32"/>
          <w:szCs w:val="32"/>
        </w:rPr>
      </w:pPr>
      <w:r>
        <w:rPr>
          <w:rFonts w:hint="eastAsia" w:ascii="仿宋_GB2312" w:hAnsi="宋体" w:eastAsia="仿宋_GB2312" w:cs="宋体"/>
          <w:sz w:val="32"/>
          <w:szCs w:val="32"/>
        </w:rPr>
        <w:t>2.每日对当日安全情况进行汇报，每周进行安全情况汇总，每月进行安全情况座谈会，对当月安全情况进行总结。</w:t>
      </w:r>
    </w:p>
    <w:p>
      <w:pPr>
        <w:spacing w:before="100" w:beforeAutospacing="1" w:after="100" w:afterAutospacing="1" w:line="440" w:lineRule="exact"/>
        <w:ind w:firstLine="640" w:firstLineChars="200"/>
        <w:jc w:val="left"/>
        <w:rPr>
          <w:rFonts w:ascii="仿宋_GB2312" w:hAnsi="仿宋" w:eastAsia="仿宋_GB2312" w:cs="Arial"/>
          <w:sz w:val="32"/>
          <w:szCs w:val="32"/>
        </w:rPr>
      </w:pPr>
      <w:r>
        <w:rPr>
          <w:rFonts w:hint="eastAsia" w:ascii="仿宋_GB2312" w:hAnsi="仿宋" w:eastAsia="仿宋_GB2312" w:cs="Arial"/>
          <w:sz w:val="32"/>
          <w:szCs w:val="32"/>
        </w:rPr>
        <w:t>3.每月集中组织一次安全信息搜集能力培训，学习训练内容包括：安全信息的甄别、突发事件的应急处理、安全教育的宣传方法等，同时组织一次以校园安全为内容的安全检查活动；</w:t>
      </w:r>
    </w:p>
    <w:p>
      <w:pPr>
        <w:spacing w:before="100" w:beforeAutospacing="1" w:after="100" w:afterAutospacing="1" w:line="440" w:lineRule="exact"/>
        <w:ind w:firstLine="640" w:firstLineChars="200"/>
        <w:jc w:val="left"/>
        <w:rPr>
          <w:rFonts w:ascii="楷体" w:hAnsi="楷体" w:eastAsia="楷体" w:cs="楷体"/>
          <w:sz w:val="32"/>
          <w:szCs w:val="32"/>
        </w:rPr>
      </w:pPr>
      <w:r>
        <w:rPr>
          <w:rFonts w:hint="eastAsia" w:ascii="仿宋_GB2312" w:hAnsi="仿宋" w:eastAsia="仿宋_GB2312" w:cs="Arial"/>
          <w:sz w:val="32"/>
          <w:szCs w:val="32"/>
        </w:rPr>
        <w:t>4.每半年组织一次以突发事件应急处理内容的实战演练活动。</w:t>
      </w:r>
    </w:p>
    <w:p>
      <w:pPr>
        <w:snapToGrid w:val="0"/>
        <w:spacing w:before="100" w:beforeAutospacing="1" w:after="100" w:afterAutospacing="1" w:line="440" w:lineRule="exact"/>
        <w:ind w:firstLine="640" w:firstLineChars="200"/>
        <w:jc w:val="left"/>
        <w:rPr>
          <w:rFonts w:ascii="黑体" w:hAnsi="黑体" w:eastAsia="黑体" w:cs="黑体"/>
          <w:sz w:val="32"/>
          <w:szCs w:val="32"/>
        </w:rPr>
      </w:pPr>
      <w:r>
        <w:rPr>
          <w:rFonts w:ascii="黑体" w:hAnsi="黑体" w:eastAsia="黑体" w:cs="黑体"/>
          <w:sz w:val="32"/>
          <w:szCs w:val="32"/>
        </w:rPr>
        <w:t>五、</w:t>
      </w:r>
      <w:r>
        <w:rPr>
          <w:rFonts w:hint="eastAsia" w:ascii="黑体" w:hAnsi="黑体" w:eastAsia="黑体" w:cs="黑体"/>
          <w:sz w:val="32"/>
          <w:szCs w:val="32"/>
        </w:rPr>
        <w:t>学生安全</w:t>
      </w:r>
      <w:r>
        <w:rPr>
          <w:rFonts w:ascii="黑体" w:hAnsi="黑体" w:eastAsia="黑体" w:cs="黑体"/>
          <w:sz w:val="32"/>
          <w:szCs w:val="32"/>
        </w:rPr>
        <w:t>信息员的奖惩</w:t>
      </w:r>
    </w:p>
    <w:p>
      <w:pPr>
        <w:snapToGrid w:val="0"/>
        <w:spacing w:before="100" w:beforeAutospacing="1" w:after="100" w:afterAutospacing="1" w:line="44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（一）消防志愿者的奖惩</w:t>
      </w:r>
    </w:p>
    <w:p>
      <w:pPr>
        <w:snapToGrid w:val="0"/>
        <w:spacing w:before="100" w:beforeAutospacing="1" w:after="100" w:afterAutospacing="1" w:line="4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为了强化管理，激发工作热情及责任心，给与补助每月为180元/人/月（参照学院勤工助学津贴标准）。</w:t>
      </w:r>
    </w:p>
    <w:p>
      <w:pPr>
        <w:snapToGrid w:val="0"/>
        <w:spacing w:before="100" w:beforeAutospacing="1" w:after="100" w:afterAutospacing="1" w:line="4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党委保卫部负责对各团队进行月考评，月考评在90分以上为优秀团队，并给予优秀团队称号；85分以上为良好团队；75分以上为合格；75分以下为不合格，将给予一次复查机会，并对其团队进行整改。若复查仍不合格，将取消此团队资格。</w:t>
      </w:r>
    </w:p>
    <w:p>
      <w:pPr>
        <w:spacing w:before="100" w:beforeAutospacing="1" w:after="100" w:afterAutospacing="1" w:line="440" w:lineRule="exact"/>
        <w:ind w:firstLine="640" w:firstLineChars="200"/>
        <w:rPr>
          <w:rFonts w:ascii="仿宋_GB2312" w:hAnsi="宋体" w:eastAsia="仿宋_GB2312"/>
          <w:sz w:val="32"/>
          <w:szCs w:val="32"/>
        </w:rPr>
      </w:pPr>
      <w:r>
        <w:rPr>
          <w:rFonts w:hint="eastAsia" w:ascii="仿宋_GB2312" w:hAnsi="宋体" w:eastAsia="仿宋_GB2312" w:cs="宋体"/>
          <w:sz w:val="32"/>
          <w:szCs w:val="32"/>
        </w:rPr>
        <w:t xml:space="preserve"> 义务消防</w:t>
      </w:r>
      <w:r>
        <w:rPr>
          <w:rFonts w:hint="eastAsia" w:ascii="仿宋_GB2312" w:hAnsi="宋体" w:eastAsia="仿宋_GB2312"/>
          <w:sz w:val="32"/>
          <w:szCs w:val="32"/>
        </w:rPr>
        <w:t>员出现校园内消防安全重点区域监管不力等情况，每发现一次，扣团队服务费30元，如果一周内累计违纪5人次以上，扣除团队当月服务费，</w:t>
      </w:r>
      <w:r>
        <w:rPr>
          <w:rFonts w:hint="eastAsia" w:ascii="仿宋_GB2312" w:hAnsi="仿宋" w:eastAsia="仿宋_GB2312" w:cs="Arial"/>
          <w:sz w:val="32"/>
          <w:szCs w:val="32"/>
        </w:rPr>
        <w:t>10人次以上直接解除该团队义务消防员身份，并在该团队所属书院选拔新团队。</w:t>
      </w:r>
      <w:r>
        <w:rPr>
          <w:rFonts w:hint="eastAsia" w:ascii="仿宋_GB2312" w:hAnsi="宋体" w:eastAsia="仿宋_GB2312"/>
          <w:sz w:val="32"/>
          <w:szCs w:val="32"/>
        </w:rPr>
        <w:t>罚款从当月的服务费中扣除，罚金全部用于奖励，奖励工作责任心强、认真负责，师生满意的团队成员。</w:t>
      </w:r>
    </w:p>
    <w:p>
      <w:pPr>
        <w:spacing w:before="100" w:beforeAutospacing="1" w:after="100" w:afterAutospacing="1" w:line="4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（二）政保安全信息员的奖惩</w:t>
      </w:r>
    </w:p>
    <w:p>
      <w:pPr>
        <w:spacing w:before="100" w:beforeAutospacing="1" w:after="100" w:afterAutospacing="1" w:line="4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为了强化管理，激发工作热情及责任心，给与补助每月为180元/人/月（参照学院勤工助学津贴标准）。</w:t>
      </w:r>
    </w:p>
    <w:p>
      <w:pPr>
        <w:spacing w:before="100" w:beforeAutospacing="1" w:after="100" w:afterAutospacing="1" w:line="4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党委保卫部中心负责对各团队进行月考评，月考评在90分以上为优秀团队，并给予优秀团队称号；85分以上为良好团队；75分以上为合格；75分以下为不合</w:t>
      </w:r>
      <w:bookmarkStart w:id="0" w:name="_GoBack"/>
      <w:bookmarkEnd w:id="0"/>
      <w:r>
        <w:rPr>
          <w:rFonts w:hint="eastAsia" w:ascii="仿宋_GB2312" w:hAnsi="宋体" w:eastAsia="仿宋_GB2312" w:cs="宋体"/>
          <w:sz w:val="32"/>
          <w:szCs w:val="32"/>
        </w:rPr>
        <w:t>格，将给予一次复查机会，并对其团队进行整改。若复查仍不合格，将取消此团队资格。</w:t>
      </w:r>
    </w:p>
    <w:p>
      <w:pPr>
        <w:spacing w:before="100" w:beforeAutospacing="1" w:after="100" w:afterAutospacing="1" w:line="4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仿宋_GB2312" w:hAnsi="仿宋" w:eastAsia="仿宋_GB2312" w:cs="Arial"/>
          <w:sz w:val="32"/>
          <w:szCs w:val="32"/>
        </w:rPr>
        <w:t>安全信息员出现收集校园情况不及时等情况，</w:t>
      </w:r>
      <w:r>
        <w:rPr>
          <w:rFonts w:hint="eastAsia" w:ascii="仿宋_GB2312" w:hAnsi="宋体" w:eastAsia="仿宋_GB2312"/>
          <w:sz w:val="32"/>
          <w:szCs w:val="32"/>
        </w:rPr>
        <w:t>每发现一次，扣团队服务费30元，如果一周内累计违纪5人次以上，扣除团队当月服务费，</w:t>
      </w:r>
      <w:r>
        <w:rPr>
          <w:rFonts w:hint="eastAsia" w:ascii="仿宋_GB2312" w:hAnsi="仿宋" w:eastAsia="仿宋_GB2312" w:cs="Arial"/>
          <w:sz w:val="32"/>
          <w:szCs w:val="32"/>
        </w:rPr>
        <w:t>10人次以上直接解除该团队义务消防员身份，并在该团队所属书院选拔新团队。</w:t>
      </w:r>
      <w:r>
        <w:rPr>
          <w:rFonts w:hint="eastAsia" w:ascii="仿宋_GB2312" w:hAnsi="宋体" w:eastAsia="仿宋_GB2312"/>
          <w:sz w:val="32"/>
          <w:szCs w:val="32"/>
        </w:rPr>
        <w:t>罚款从当月的服务费中扣除，罚金全部用于奖励，奖励工作责任心强、认真负责，师生满意的团队成员。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487D7"/>
    <w:multiLevelType w:val="singleLevel"/>
    <w:tmpl w:val="298487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366D6"/>
    <w:rsid w:val="5D236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2022-04-21T06:52:00Z</dcterms:created>
  <dc:creator>胡颖杰</dc:creator>
  <cp:lastModifiedBy>胡颖杰</cp:lastModifiedBy>
  <dcterms:modified xsi:type="dcterms:W3CDTF">2022-04-21T06:53:03Z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56BF8A78D3FE459994BD92D0D7AA54C8</vt:lpwstr>
  </property>
</Properties>
</file>